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0DCC74F3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E63AD3">
        <w:rPr>
          <w:b/>
          <w:lang w:val="uz-Cyrl-UZ"/>
        </w:rPr>
        <w:t>9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2B818A70" w:rsidR="00C84254" w:rsidRPr="00527805" w:rsidRDefault="00EC3EED" w:rsidP="00E6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E63AD3">
              <w:rPr>
                <w:rFonts w:eastAsia="TimesNewRomanPSMT"/>
                <w:bCs/>
              </w:rPr>
              <w:t>9</w:t>
            </w:r>
            <w:r>
              <w:rPr>
                <w:rFonts w:eastAsia="TimesNewRomanPSMT"/>
                <w:bCs/>
              </w:rPr>
              <w:t xml:space="preserve"> </w:t>
            </w:r>
            <w:r w:rsidR="00E63AD3" w:rsidRPr="00E63AD3">
              <w:rPr>
                <w:rFonts w:eastAsia="TimesNewRomanPSMT"/>
              </w:rPr>
              <w:t>Способен проводить анализ медико-статистической информации, вести медицинскую документацию и организовывать деятельность находящегося в распоряжении медицинского персонала.</w:t>
            </w:r>
          </w:p>
        </w:tc>
        <w:tc>
          <w:tcPr>
            <w:tcW w:w="6566" w:type="dxa"/>
          </w:tcPr>
          <w:p w14:paraId="199CF4A2" w14:textId="17AA9CF0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E63AD3">
              <w:t xml:space="preserve">9 </w:t>
            </w:r>
            <w:r w:rsidRPr="004A0FAE">
              <w:t xml:space="preserve">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</w:t>
            </w:r>
            <w:r w:rsidR="00E63AD3" w:rsidRPr="00E63AD3">
              <w:rPr>
                <w:rFonts w:eastAsia="TimesNewRomanPSMT"/>
              </w:rPr>
              <w:t>анализ</w:t>
            </w:r>
            <w:r w:rsidR="00E63AD3">
              <w:rPr>
                <w:rFonts w:eastAsia="TimesNewRomanPSMT"/>
              </w:rPr>
              <w:t>а</w:t>
            </w:r>
            <w:r w:rsidR="00E63AD3" w:rsidRPr="00E63AD3">
              <w:rPr>
                <w:rFonts w:eastAsia="TimesNewRomanPSMT"/>
              </w:rPr>
              <w:t xml:space="preserve">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  <w:p w14:paraId="3561B6E8" w14:textId="4AF50884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>ОП</w:t>
            </w:r>
            <w:r w:rsidR="00EC3EED" w:rsidRPr="004A0FAE">
              <w:t>К-</w:t>
            </w:r>
            <w:r w:rsidR="00E63AD3">
              <w:t>9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AB5ABE" w:rsidRPr="00AB5ABE">
              <w:rPr>
                <w:rFonts w:eastAsia="TimesNewRomanPSMT"/>
              </w:rPr>
              <w:t xml:space="preserve">проводить </w:t>
            </w:r>
            <w:r w:rsidR="00E63AD3" w:rsidRPr="00E63AD3">
              <w:rPr>
                <w:rFonts w:eastAsia="TimesNewRomanPSMT"/>
              </w:rPr>
              <w:t>анализ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  <w:p w14:paraId="198FA769" w14:textId="0A561E78" w:rsidR="00C84254" w:rsidRPr="00527805" w:rsidRDefault="00201493" w:rsidP="00E6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>ОП</w:t>
            </w:r>
            <w:r w:rsidR="00EC3EED" w:rsidRPr="004A0FAE">
              <w:t>К-</w:t>
            </w:r>
            <w:r w:rsidR="00E63AD3">
              <w:t>9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E63AD3" w:rsidRPr="00E63AD3">
              <w:rPr>
                <w:rFonts w:eastAsia="TimesNewRomanPSMT"/>
              </w:rPr>
              <w:t>анализ</w:t>
            </w:r>
            <w:r w:rsidR="00E63AD3">
              <w:rPr>
                <w:rFonts w:eastAsia="TimesNewRomanPSMT"/>
              </w:rPr>
              <w:t>а</w:t>
            </w:r>
            <w:r w:rsidR="00E63AD3" w:rsidRPr="00E63AD3">
              <w:rPr>
                <w:rFonts w:eastAsia="TimesNewRomanPSMT"/>
              </w:rPr>
              <w:t xml:space="preserve">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1CFA171" w14:textId="4F2A1E20" w:rsidR="00766711" w:rsidRDefault="00AB5ABE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AB5ABE">
              <w:t>Общественное здоровье и организация здравоохранения</w:t>
            </w:r>
            <w:r>
              <w:t xml:space="preserve"> – 1 семестр</w:t>
            </w:r>
          </w:p>
          <w:p w14:paraId="0A620B9E" w14:textId="35A8F43B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>
              <w:t xml:space="preserve"> – 1, 2</w:t>
            </w:r>
            <w:r w:rsidR="00F1622B">
              <w:t xml:space="preserve"> семестр</w:t>
            </w:r>
            <w:r>
              <w:t>.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746B8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B746B8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B746B8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Ответы</w:t>
            </w:r>
          </w:p>
        </w:tc>
      </w:tr>
      <w:tr w:rsidR="004A61F9" w:rsidRPr="00B746B8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36D4CA53" w:rsidR="00FF7157" w:rsidRPr="00442AE9" w:rsidRDefault="00CB39A9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442AE9">
              <w:rPr>
                <w:b/>
              </w:rPr>
              <w:t>Общественное здоровье и организация здравоохранения – 1 семестр</w:t>
            </w:r>
          </w:p>
        </w:tc>
      </w:tr>
      <w:tr w:rsidR="004A61F9" w:rsidRPr="00B746B8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D75BA55" w14:textId="0C8967C0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rPr>
                <w:iCs/>
              </w:rPr>
              <w:t>1.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rPr>
                <w:iCs/>
              </w:rPr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4B0E21B4" w14:textId="2783FC60" w:rsidR="00F1622B" w:rsidRPr="00B746B8" w:rsidRDefault="00F1622B" w:rsidP="00F1622B">
            <w:pPr>
              <w:spacing w:before="0" w:after="0"/>
              <w:ind w:left="0" w:hanging="2"/>
              <w:jc w:val="both"/>
              <w:rPr>
                <w:iCs/>
              </w:rPr>
            </w:pPr>
            <w:r w:rsidRPr="00B746B8">
              <w:rPr>
                <w:iCs/>
              </w:rPr>
              <w:t>Какая медико-статистическая таблица используется для анализа структуры заболеваемости по возрастным группам?</w:t>
            </w:r>
          </w:p>
          <w:p w14:paraId="782FDC11" w14:textId="27867635" w:rsidR="00F1622B" w:rsidRPr="00B746B8" w:rsidRDefault="00B746B8" w:rsidP="00F1622B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746B8">
              <w:rPr>
                <w:iCs/>
              </w:rPr>
              <w:t>динамическая таблица</w:t>
            </w:r>
          </w:p>
          <w:p w14:paraId="5F1A64AC" w14:textId="5D0C8AF0" w:rsidR="00F1622B" w:rsidRPr="00B746B8" w:rsidRDefault="00B746B8" w:rsidP="00F1622B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B746B8">
              <w:rPr>
                <w:iCs/>
              </w:rPr>
              <w:t>группировочная</w:t>
            </w:r>
            <w:proofErr w:type="spellEnd"/>
            <w:r w:rsidRPr="00B746B8">
              <w:rPr>
                <w:iCs/>
              </w:rPr>
              <w:t xml:space="preserve"> таблица</w:t>
            </w:r>
          </w:p>
          <w:p w14:paraId="1294F4ED" w14:textId="00CC6DC1" w:rsidR="00F1622B" w:rsidRPr="00B746B8" w:rsidRDefault="00B746B8" w:rsidP="00F1622B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746B8">
              <w:rPr>
                <w:iCs/>
              </w:rPr>
              <w:t>комбинированная таблица</w:t>
            </w:r>
          </w:p>
          <w:p w14:paraId="62424852" w14:textId="0749C55C" w:rsidR="00C800DC" w:rsidRPr="00B746B8" w:rsidRDefault="00B746B8" w:rsidP="00F1622B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746B8">
              <w:rPr>
                <w:iCs/>
              </w:rPr>
              <w:t>сводная таблица</w:t>
            </w:r>
          </w:p>
        </w:tc>
        <w:tc>
          <w:tcPr>
            <w:tcW w:w="3118" w:type="dxa"/>
          </w:tcPr>
          <w:p w14:paraId="17C16E42" w14:textId="27959384" w:rsidR="00C913BB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C800DC" w:rsidRPr="00B746B8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1055CD9" w14:textId="72CDE2DB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2.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7E711E00" w14:textId="0444DE00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Какой вид медицинской учетной документации является основным источником информации для анализа работы стационара?</w:t>
            </w:r>
          </w:p>
          <w:p w14:paraId="5498ED3F" w14:textId="0C84A2E0" w:rsidR="00F1622B" w:rsidRPr="00B746B8" w:rsidRDefault="00B746B8" w:rsidP="00F1622B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журнал регистрации госпитализаций</w:t>
            </w:r>
          </w:p>
          <w:p w14:paraId="09D25E7C" w14:textId="79D6A013" w:rsidR="00F1622B" w:rsidRPr="00B746B8" w:rsidRDefault="00B746B8" w:rsidP="00F1622B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история болезни</w:t>
            </w:r>
          </w:p>
          <w:p w14:paraId="667F714B" w14:textId="48336C8D" w:rsidR="00F1622B" w:rsidRPr="00B746B8" w:rsidRDefault="00B746B8" w:rsidP="00F1622B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лист назначений</w:t>
            </w:r>
          </w:p>
          <w:p w14:paraId="2079636D" w14:textId="3E82BE70" w:rsidR="00C800DC" w:rsidRPr="00B746B8" w:rsidRDefault="00B746B8" w:rsidP="00F1622B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протокол операций</w:t>
            </w:r>
          </w:p>
        </w:tc>
        <w:tc>
          <w:tcPr>
            <w:tcW w:w="3118" w:type="dxa"/>
          </w:tcPr>
          <w:p w14:paraId="6BE80072" w14:textId="623943FF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C800DC" w:rsidRPr="00B746B8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8C6E5DC" w14:textId="3E217958" w:rsidR="00D9296A" w:rsidRDefault="00F1622B" w:rsidP="00F1622B">
            <w:pPr>
              <w:spacing w:before="0" w:after="0"/>
              <w:ind w:left="0" w:hanging="2"/>
              <w:rPr>
                <w:lang w:eastAsia="zh-CN" w:bidi="hi-IN"/>
              </w:rPr>
            </w:pPr>
            <w:r w:rsidRPr="00B746B8">
              <w:t>3.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08E509E" w14:textId="49D984C2" w:rsidR="00F1622B" w:rsidRPr="00B746B8" w:rsidRDefault="00F1622B" w:rsidP="00F1622B">
            <w:pPr>
              <w:spacing w:before="0" w:after="0"/>
              <w:ind w:left="0" w:hanging="2"/>
            </w:pPr>
            <w:r w:rsidRPr="00B746B8">
              <w:t>Как называется метод анализа временных рядов, позволяющий устранить колебания и выявить основное направление изменений?</w:t>
            </w:r>
          </w:p>
          <w:p w14:paraId="4EB79E94" w14:textId="39D23E36" w:rsidR="00F1622B" w:rsidRPr="00B746B8" w:rsidRDefault="00B746B8" w:rsidP="00F1622B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корреляция</w:t>
            </w:r>
          </w:p>
          <w:p w14:paraId="754B8428" w14:textId="6F0D8184" w:rsidR="00F1622B" w:rsidRPr="00B746B8" w:rsidRDefault="00B746B8" w:rsidP="00F1622B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стандартизация</w:t>
            </w:r>
          </w:p>
          <w:p w14:paraId="6D19DE0D" w14:textId="3A8E97C8" w:rsidR="00F1622B" w:rsidRPr="00B746B8" w:rsidRDefault="00B746B8" w:rsidP="00F1622B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экстраполяция</w:t>
            </w:r>
          </w:p>
          <w:p w14:paraId="0B3A9CFE" w14:textId="3C807BDD" w:rsidR="00C800DC" w:rsidRPr="00B746B8" w:rsidRDefault="00B746B8" w:rsidP="00F1622B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трендовый анализ</w:t>
            </w:r>
          </w:p>
        </w:tc>
        <w:tc>
          <w:tcPr>
            <w:tcW w:w="3118" w:type="dxa"/>
          </w:tcPr>
          <w:p w14:paraId="62A56123" w14:textId="7F899031" w:rsidR="00C800DC" w:rsidRPr="00B746B8" w:rsidRDefault="00F1622B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4</w:t>
            </w:r>
          </w:p>
        </w:tc>
      </w:tr>
      <w:tr w:rsidR="00C800DC" w:rsidRPr="00B746B8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A09363A" w14:textId="389F32E0" w:rsidR="00D9296A" w:rsidRDefault="00F1622B" w:rsidP="00F1622B">
            <w:pPr>
              <w:spacing w:before="0" w:after="0"/>
              <w:ind w:left="0" w:hanging="2"/>
              <w:rPr>
                <w:lang w:eastAsia="zh-CN" w:bidi="hi-IN"/>
              </w:rPr>
            </w:pPr>
            <w:r w:rsidRPr="00B746B8">
              <w:t>4.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3BEE167" w14:textId="32B80E4C" w:rsidR="00F1622B" w:rsidRPr="00B746B8" w:rsidRDefault="00F1622B" w:rsidP="00F1622B">
            <w:pPr>
              <w:spacing w:before="0" w:after="0"/>
              <w:ind w:left="0" w:hanging="2"/>
            </w:pPr>
            <w:r w:rsidRPr="00B746B8">
              <w:t>Какой показатель характеризует частоту возникновения новых случаев заболевания в популяции за определённый период?</w:t>
            </w:r>
          </w:p>
          <w:p w14:paraId="2CDA18FE" w14:textId="6B6FE8E2" w:rsidR="00F1622B" w:rsidRPr="00B746B8" w:rsidRDefault="00B746B8" w:rsidP="00F1622B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proofErr w:type="spellStart"/>
            <w:r w:rsidRPr="00B746B8">
              <w:t>превалентность</w:t>
            </w:r>
            <w:proofErr w:type="spellEnd"/>
          </w:p>
          <w:p w14:paraId="45FD8351" w14:textId="018E8C35" w:rsidR="00F1622B" w:rsidRPr="00B746B8" w:rsidRDefault="00B746B8" w:rsidP="00F1622B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интенсивный показатель</w:t>
            </w:r>
          </w:p>
          <w:p w14:paraId="29A3995D" w14:textId="6BFABB19" w:rsidR="00F1622B" w:rsidRPr="00B746B8" w:rsidRDefault="00B746B8" w:rsidP="00F1622B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заболеваемость</w:t>
            </w:r>
          </w:p>
          <w:p w14:paraId="375CB110" w14:textId="50C72E11" w:rsidR="00C800DC" w:rsidRPr="00B746B8" w:rsidRDefault="00B746B8" w:rsidP="00F1622B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летальность</w:t>
            </w:r>
          </w:p>
        </w:tc>
        <w:tc>
          <w:tcPr>
            <w:tcW w:w="3118" w:type="dxa"/>
          </w:tcPr>
          <w:p w14:paraId="7A018980" w14:textId="43204004" w:rsidR="00C800DC" w:rsidRPr="00B746B8" w:rsidRDefault="00F1622B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C800DC" w:rsidRPr="00B746B8" w14:paraId="16E6E217" w14:textId="77777777" w:rsidTr="00C800DC">
        <w:trPr>
          <w:trHeight w:val="317"/>
        </w:trPr>
        <w:tc>
          <w:tcPr>
            <w:tcW w:w="7655" w:type="dxa"/>
          </w:tcPr>
          <w:p w14:paraId="4E4658B7" w14:textId="5BF092B3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5.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3EB46E70" w14:textId="4CB170EF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Какая форма учета необходима для регистрации законченных случаев обслуживания на дому?</w:t>
            </w:r>
          </w:p>
          <w:p w14:paraId="2AFD8CB1" w14:textId="0350C092" w:rsidR="00F1622B" w:rsidRPr="00B746B8" w:rsidRDefault="00B746B8" w:rsidP="00F1622B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медицинская карта амбулаторного больного</w:t>
            </w:r>
          </w:p>
          <w:p w14:paraId="5C0B1926" w14:textId="0FD508E2" w:rsidR="00F1622B" w:rsidRPr="00B746B8" w:rsidRDefault="00B746B8" w:rsidP="00F1622B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журнал вызовов</w:t>
            </w:r>
          </w:p>
          <w:p w14:paraId="30D09F25" w14:textId="115D38D6" w:rsidR="00F1622B" w:rsidRPr="00B746B8" w:rsidRDefault="00B746B8" w:rsidP="00F1622B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lastRenderedPageBreak/>
              <w:t>талон учета посещений</w:t>
            </w:r>
          </w:p>
          <w:p w14:paraId="4ADE496A" w14:textId="5FCE9498" w:rsidR="00C800DC" w:rsidRPr="00B746B8" w:rsidRDefault="00B746B8" w:rsidP="00F1622B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медицинская карта вызова на дом</w:t>
            </w:r>
          </w:p>
        </w:tc>
        <w:tc>
          <w:tcPr>
            <w:tcW w:w="3118" w:type="dxa"/>
          </w:tcPr>
          <w:p w14:paraId="4CB35594" w14:textId="30DC5CB0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lastRenderedPageBreak/>
              <w:t>4</w:t>
            </w:r>
          </w:p>
        </w:tc>
      </w:tr>
      <w:tr w:rsidR="00C800DC" w:rsidRPr="00B746B8" w14:paraId="0E32249C" w14:textId="77777777" w:rsidTr="00C800DC">
        <w:trPr>
          <w:trHeight w:val="317"/>
        </w:trPr>
        <w:tc>
          <w:tcPr>
            <w:tcW w:w="7655" w:type="dxa"/>
          </w:tcPr>
          <w:p w14:paraId="4997F656" w14:textId="4289A5AF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lastRenderedPageBreak/>
              <w:t>6.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1860D52" w14:textId="21515E36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Какой раздел статистики здравоохранения изучает связи между социальными факторами и здоровьем населения?</w:t>
            </w:r>
          </w:p>
          <w:p w14:paraId="6EB9FE32" w14:textId="6DB25033" w:rsidR="00F1622B" w:rsidRPr="00B746B8" w:rsidRDefault="00B746B8" w:rsidP="00F1622B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>
              <w:t>д</w:t>
            </w:r>
            <w:r w:rsidR="00F1622B" w:rsidRPr="00B746B8">
              <w:t>емография</w:t>
            </w:r>
          </w:p>
          <w:p w14:paraId="7059A438" w14:textId="7553DB3C" w:rsidR="00F1622B" w:rsidRPr="00B746B8" w:rsidRDefault="00B746B8" w:rsidP="00F1622B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социальная эпидемиология</w:t>
            </w:r>
          </w:p>
          <w:p w14:paraId="39FDF374" w14:textId="1EB7B39E" w:rsidR="00F1622B" w:rsidRPr="00B746B8" w:rsidRDefault="00B746B8" w:rsidP="00F1622B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экономическая статистика</w:t>
            </w:r>
          </w:p>
          <w:p w14:paraId="6C45C94C" w14:textId="28B1666B" w:rsidR="00C800DC" w:rsidRPr="00B746B8" w:rsidRDefault="00B746B8" w:rsidP="00F1622B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proofErr w:type="spellStart"/>
            <w:r w:rsidRPr="00B746B8">
              <w:t>биостатистика</w:t>
            </w:r>
            <w:proofErr w:type="spellEnd"/>
          </w:p>
        </w:tc>
        <w:tc>
          <w:tcPr>
            <w:tcW w:w="3118" w:type="dxa"/>
          </w:tcPr>
          <w:p w14:paraId="4C4856AE" w14:textId="08F72985" w:rsidR="00C800DC" w:rsidRPr="00B746B8" w:rsidRDefault="00F1622B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C800DC" w:rsidRPr="00B746B8" w14:paraId="3C5E9495" w14:textId="77777777" w:rsidTr="00C800DC">
        <w:trPr>
          <w:trHeight w:val="317"/>
        </w:trPr>
        <w:tc>
          <w:tcPr>
            <w:tcW w:w="7655" w:type="dxa"/>
          </w:tcPr>
          <w:p w14:paraId="7B9EC7DD" w14:textId="008374ED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7.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332690C4" w14:textId="39834299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 называется организационный документ, в котором устанавливаются функции и обязанности медицинского персонала подразделения?</w:t>
            </w:r>
          </w:p>
          <w:p w14:paraId="698C71D0" w14:textId="41C6BEF0" w:rsidR="00F1622B" w:rsidRPr="00B746B8" w:rsidRDefault="00B746B8" w:rsidP="00F1622B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должностная инструкция</w:t>
            </w:r>
          </w:p>
          <w:p w14:paraId="4BF724C2" w14:textId="5D600ADC" w:rsidR="00F1622B" w:rsidRPr="00B746B8" w:rsidRDefault="00B746B8" w:rsidP="00F1622B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коллективный договор</w:t>
            </w:r>
          </w:p>
          <w:p w14:paraId="634A0B67" w14:textId="75FDB8B4" w:rsidR="00F1622B" w:rsidRPr="00B746B8" w:rsidRDefault="00B746B8" w:rsidP="00F1622B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приказ руководителя</w:t>
            </w:r>
          </w:p>
          <w:p w14:paraId="0F0F1F66" w14:textId="26057673" w:rsidR="00C800DC" w:rsidRPr="00B746B8" w:rsidRDefault="00B746B8" w:rsidP="00F1622B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локальный акт</w:t>
            </w:r>
          </w:p>
        </w:tc>
        <w:tc>
          <w:tcPr>
            <w:tcW w:w="3118" w:type="dxa"/>
            <w:vAlign w:val="center"/>
          </w:tcPr>
          <w:p w14:paraId="523452F0" w14:textId="63B8B1B8" w:rsidR="00C800DC" w:rsidRPr="00B746B8" w:rsidRDefault="00F1622B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C800DC" w:rsidRPr="00B746B8" w14:paraId="2CA140E0" w14:textId="77777777" w:rsidTr="00C800DC">
        <w:trPr>
          <w:trHeight w:val="317"/>
        </w:trPr>
        <w:tc>
          <w:tcPr>
            <w:tcW w:w="7655" w:type="dxa"/>
          </w:tcPr>
          <w:p w14:paraId="423B58EE" w14:textId="37187F6B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8.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37CCA756" w14:textId="5EDC3DCA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Какой показатель качества работы врача характеризует своевременность установления диагноза?</w:t>
            </w:r>
          </w:p>
          <w:p w14:paraId="413C5F8A" w14:textId="547315CA" w:rsidR="00F1622B" w:rsidRPr="00B746B8" w:rsidRDefault="00B746B8" w:rsidP="00F1622B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соответствие диагнозов</w:t>
            </w:r>
          </w:p>
          <w:p w14:paraId="442A0E0B" w14:textId="53D0D2DD" w:rsidR="00F1622B" w:rsidRPr="00B746B8" w:rsidRDefault="00B746B8" w:rsidP="00F1622B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летальность</w:t>
            </w:r>
          </w:p>
          <w:p w14:paraId="1C699ED4" w14:textId="787C15CC" w:rsidR="00F1622B" w:rsidRPr="00B746B8" w:rsidRDefault="00B746B8" w:rsidP="00F1622B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средняя длительность лечения</w:t>
            </w:r>
          </w:p>
          <w:p w14:paraId="1122C2C8" w14:textId="527AAABE" w:rsidR="00C800DC" w:rsidRPr="00B746B8" w:rsidRDefault="00B746B8" w:rsidP="00F1622B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уровень госпитализаций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60BE9EFD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C800DC" w:rsidRPr="00B746B8" w14:paraId="65917050" w14:textId="77777777" w:rsidTr="00C800DC">
        <w:trPr>
          <w:trHeight w:val="279"/>
        </w:trPr>
        <w:tc>
          <w:tcPr>
            <w:tcW w:w="7655" w:type="dxa"/>
          </w:tcPr>
          <w:p w14:paraId="3F3BC4DB" w14:textId="37178A3F" w:rsidR="00D9296A" w:rsidRDefault="00F1622B" w:rsidP="00F16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hanging="2"/>
              <w:contextualSpacing/>
              <w:rPr>
                <w:lang w:eastAsia="zh-CN" w:bidi="hi-IN"/>
              </w:rPr>
            </w:pPr>
            <w:r w:rsidRPr="00B746B8">
              <w:rPr>
                <w:color w:val="000000"/>
              </w:rPr>
              <w:t>9.</w:t>
            </w:r>
            <w:r w:rsidR="00D9296A" w:rsidRPr="00D9296A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7B5A2D78" w14:textId="04B56DA3" w:rsidR="00F1622B" w:rsidRPr="00B746B8" w:rsidRDefault="00F1622B" w:rsidP="00F16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hanging="2"/>
              <w:contextualSpacing/>
              <w:rPr>
                <w:color w:val="000000"/>
              </w:rPr>
            </w:pPr>
            <w:r w:rsidRPr="00B746B8">
              <w:rPr>
                <w:color w:val="000000"/>
              </w:rPr>
              <w:t>Какая форма документации фиксирует объем выполненных процедур и манипуляций средним медперсоналом?</w:t>
            </w:r>
          </w:p>
          <w:p w14:paraId="4D8F4EBA" w14:textId="425C5D66" w:rsidR="00F1622B" w:rsidRPr="00B746B8" w:rsidRDefault="00B746B8" w:rsidP="00F162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лист назначений</w:t>
            </w:r>
          </w:p>
          <w:p w14:paraId="0DCC1269" w14:textId="4EA76D1D" w:rsidR="00F1622B" w:rsidRPr="00B746B8" w:rsidRDefault="00B746B8" w:rsidP="00F162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сестринский постовой журнал</w:t>
            </w:r>
          </w:p>
          <w:p w14:paraId="68EAFBA4" w14:textId="2FA25D4E" w:rsidR="00F1622B" w:rsidRPr="00B746B8" w:rsidRDefault="00B746B8" w:rsidP="00F162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лист ухода</w:t>
            </w:r>
          </w:p>
          <w:p w14:paraId="63D1478E" w14:textId="3CCF175A" w:rsidR="00C800DC" w:rsidRPr="00B746B8" w:rsidRDefault="00B746B8" w:rsidP="00F162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журнал учета санитарного состояния</w:t>
            </w:r>
          </w:p>
        </w:tc>
        <w:tc>
          <w:tcPr>
            <w:tcW w:w="3118" w:type="dxa"/>
          </w:tcPr>
          <w:p w14:paraId="6EB309F2" w14:textId="5DE3F051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C800DC" w:rsidRPr="00B746B8" w14:paraId="4FAE6952" w14:textId="77777777" w:rsidTr="00A12BAE">
        <w:trPr>
          <w:trHeight w:val="317"/>
        </w:trPr>
        <w:tc>
          <w:tcPr>
            <w:tcW w:w="7655" w:type="dxa"/>
          </w:tcPr>
          <w:p w14:paraId="695DFF45" w14:textId="64415FA2" w:rsidR="00D9296A" w:rsidRDefault="00F1622B" w:rsidP="00F1622B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lang w:eastAsia="zh-CN" w:bidi="hi-IN"/>
              </w:rPr>
            </w:pPr>
            <w:r w:rsidRPr="00B746B8">
              <w:t>10.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530C0F39" w14:textId="14891101" w:rsidR="00F1622B" w:rsidRPr="00B746B8" w:rsidRDefault="00F1622B" w:rsidP="00F1622B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B746B8">
              <w:t>Как называется метод группировки данных, при котором совокупность распределяют по интервалам признака?</w:t>
            </w:r>
          </w:p>
          <w:p w14:paraId="10B0D36E" w14:textId="2724C7CB" w:rsidR="00F1622B" w:rsidRPr="00B746B8" w:rsidRDefault="00B746B8" w:rsidP="00F1622B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B746B8">
              <w:t>типологическая группировка</w:t>
            </w:r>
          </w:p>
          <w:p w14:paraId="6AABCEA4" w14:textId="3E24875C" w:rsidR="00F1622B" w:rsidRPr="00B746B8" w:rsidRDefault="00B746B8" w:rsidP="00F1622B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B746B8">
              <w:t>структурная группировка</w:t>
            </w:r>
          </w:p>
          <w:p w14:paraId="5C2365CF" w14:textId="628B9ACE" w:rsidR="00F1622B" w:rsidRPr="00B746B8" w:rsidRDefault="00B746B8" w:rsidP="00F1622B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B746B8">
              <w:t>вариационный ряд</w:t>
            </w:r>
          </w:p>
          <w:p w14:paraId="7770F67A" w14:textId="4F55AD1F" w:rsidR="00C800DC" w:rsidRPr="00B746B8" w:rsidRDefault="00B746B8" w:rsidP="00A12BAE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B746B8">
              <w:t>атрибутивная классификация</w:t>
            </w:r>
          </w:p>
        </w:tc>
        <w:tc>
          <w:tcPr>
            <w:tcW w:w="3118" w:type="dxa"/>
          </w:tcPr>
          <w:p w14:paraId="43AC9A76" w14:textId="1CB09880" w:rsidR="00C800DC" w:rsidRPr="00B746B8" w:rsidRDefault="00F1622B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C800DC" w:rsidRPr="00B746B8" w14:paraId="158F620E" w14:textId="77777777" w:rsidTr="00C800DC">
        <w:trPr>
          <w:trHeight w:val="279"/>
        </w:trPr>
        <w:tc>
          <w:tcPr>
            <w:tcW w:w="7655" w:type="dxa"/>
          </w:tcPr>
          <w:p w14:paraId="1E0D16E4" w14:textId="77777777" w:rsidR="00C800DC" w:rsidRPr="00B746B8" w:rsidRDefault="00F1622B" w:rsidP="00284BC1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B746B8">
              <w:t>11.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8ABFC2F" w14:textId="1C16A6A7" w:rsidR="00284BC1" w:rsidRPr="00B746B8" w:rsidRDefault="00284BC1" w:rsidP="00284BC1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B746B8">
              <w:rPr>
                <w:rFonts w:eastAsia="Calibri"/>
              </w:rPr>
              <w:t>Какие методы используют для расчета достоверности различий при сравнении более чем двух независимых выборок?</w:t>
            </w:r>
          </w:p>
        </w:tc>
        <w:tc>
          <w:tcPr>
            <w:tcW w:w="3118" w:type="dxa"/>
          </w:tcPr>
          <w:p w14:paraId="28F68D17" w14:textId="0C8162B3" w:rsidR="00C800DC" w:rsidRPr="00B746B8" w:rsidRDefault="00284BC1" w:rsidP="00A12BA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Дисперсионный анализ</w:t>
            </w:r>
          </w:p>
        </w:tc>
      </w:tr>
      <w:tr w:rsidR="00C800DC" w:rsidRPr="00B746B8" w14:paraId="3D67BE1B" w14:textId="77777777" w:rsidTr="00C800DC">
        <w:trPr>
          <w:trHeight w:val="279"/>
        </w:trPr>
        <w:tc>
          <w:tcPr>
            <w:tcW w:w="7655" w:type="dxa"/>
          </w:tcPr>
          <w:p w14:paraId="2E58ADBA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B746B8">
              <w:t>12.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DE54CB4" w14:textId="5409C94E" w:rsidR="00284BC1" w:rsidRPr="00B746B8" w:rsidRDefault="00284BC1" w:rsidP="00A12BAE">
            <w:pPr>
              <w:pStyle w:val="a5"/>
              <w:spacing w:before="0" w:beforeAutospacing="0" w:after="0" w:afterAutospacing="0"/>
            </w:pPr>
            <w:r w:rsidRPr="00B746B8">
              <w:t>Какая форма учета необходима для регистрации онкологических заболеваний?</w:t>
            </w:r>
          </w:p>
        </w:tc>
        <w:tc>
          <w:tcPr>
            <w:tcW w:w="3118" w:type="dxa"/>
          </w:tcPr>
          <w:p w14:paraId="60BC9332" w14:textId="6571094E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Форма 090/у</w:t>
            </w:r>
          </w:p>
        </w:tc>
      </w:tr>
      <w:tr w:rsidR="00C800DC" w:rsidRPr="00B746B8" w14:paraId="665916BB" w14:textId="77777777" w:rsidTr="00814E57">
        <w:trPr>
          <w:trHeight w:val="384"/>
        </w:trPr>
        <w:tc>
          <w:tcPr>
            <w:tcW w:w="7655" w:type="dxa"/>
          </w:tcPr>
          <w:p w14:paraId="69B34DF0" w14:textId="77777777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t>13.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ABED146" w14:textId="5B6EF771" w:rsidR="00284BC1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B746B8">
              <w:t>Какая система показателей применяется для комплексной оценки деятельности поликлиники?</w:t>
            </w:r>
          </w:p>
        </w:tc>
        <w:tc>
          <w:tcPr>
            <w:tcW w:w="3118" w:type="dxa"/>
          </w:tcPr>
          <w:p w14:paraId="156F3536" w14:textId="1BC7C08D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Интегральные индексы</w:t>
            </w:r>
          </w:p>
        </w:tc>
      </w:tr>
      <w:tr w:rsidR="00C800DC" w:rsidRPr="00B746B8" w14:paraId="7F3360D6" w14:textId="77777777" w:rsidTr="00C800DC">
        <w:trPr>
          <w:trHeight w:val="279"/>
        </w:trPr>
        <w:tc>
          <w:tcPr>
            <w:tcW w:w="7655" w:type="dxa"/>
          </w:tcPr>
          <w:p w14:paraId="03FB2EA7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B746B8">
              <w:t>14.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324EEC4" w14:textId="6683323E" w:rsidR="00284BC1" w:rsidRPr="00B746B8" w:rsidRDefault="00284BC1" w:rsidP="00A12BAE">
            <w:pPr>
              <w:pStyle w:val="a5"/>
              <w:spacing w:before="0" w:beforeAutospacing="0" w:after="0" w:afterAutospacing="0"/>
            </w:pPr>
            <w:r w:rsidRPr="00B746B8">
              <w:t>Какая форма документации отражает сведения о причинах смертности в стационаре?</w:t>
            </w:r>
          </w:p>
        </w:tc>
        <w:tc>
          <w:tcPr>
            <w:tcW w:w="3118" w:type="dxa"/>
          </w:tcPr>
          <w:p w14:paraId="6AE8C751" w14:textId="5A661237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Форма 066/у</w:t>
            </w:r>
          </w:p>
        </w:tc>
      </w:tr>
      <w:tr w:rsidR="00C800DC" w:rsidRPr="00B746B8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8A4D054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B746B8">
              <w:t>15.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7696CFC" w14:textId="3FE9082D" w:rsidR="00284BC1" w:rsidRPr="00B746B8" w:rsidRDefault="00284BC1" w:rsidP="00A12BAE">
            <w:pPr>
              <w:pStyle w:val="a5"/>
              <w:spacing w:before="0" w:beforeAutospacing="0" w:after="0" w:afterAutospacing="0"/>
              <w:contextualSpacing/>
            </w:pPr>
            <w:r w:rsidRPr="00B746B8">
              <w:t xml:space="preserve">Какой показатель характеризует вероятность наступления события в заданный период времени в </w:t>
            </w:r>
            <w:proofErr w:type="spellStart"/>
            <w:r w:rsidRPr="00B746B8">
              <w:t>когортных</w:t>
            </w:r>
            <w:proofErr w:type="spellEnd"/>
            <w:r w:rsidRPr="00B746B8">
              <w:t xml:space="preserve"> исследованиях?</w:t>
            </w:r>
          </w:p>
        </w:tc>
        <w:tc>
          <w:tcPr>
            <w:tcW w:w="3118" w:type="dxa"/>
          </w:tcPr>
          <w:p w14:paraId="5286DE7B" w14:textId="3CE34C5A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Кумулятивный риск</w:t>
            </w:r>
          </w:p>
        </w:tc>
      </w:tr>
      <w:tr w:rsidR="00C800DC" w:rsidRPr="00B746B8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FCF6F02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B746B8">
              <w:t>16.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36682B1" w14:textId="6352CAAD" w:rsidR="00284BC1" w:rsidRPr="00B746B8" w:rsidRDefault="00284BC1" w:rsidP="00A12BAE">
            <w:pPr>
              <w:pStyle w:val="a5"/>
              <w:spacing w:before="0" w:beforeAutospacing="0" w:after="0" w:afterAutospacing="0"/>
              <w:contextualSpacing/>
            </w:pPr>
            <w:r w:rsidRPr="00B746B8">
              <w:t>Какая методика обработки данных используется для нивелирования сезонных колебаний показателей заболеваемости?</w:t>
            </w:r>
          </w:p>
        </w:tc>
        <w:tc>
          <w:tcPr>
            <w:tcW w:w="3118" w:type="dxa"/>
          </w:tcPr>
          <w:p w14:paraId="0EB064F2" w14:textId="4D25B8E0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Скользящая средняя</w:t>
            </w:r>
          </w:p>
        </w:tc>
      </w:tr>
      <w:tr w:rsidR="00C800DC" w:rsidRPr="00B746B8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45D2EBB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B746B8">
              <w:lastRenderedPageBreak/>
              <w:t>17.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0F34308" w14:textId="78709BE2" w:rsidR="00284BC1" w:rsidRPr="00B746B8" w:rsidRDefault="00284BC1" w:rsidP="00A12BAE">
            <w:pPr>
              <w:pStyle w:val="a5"/>
              <w:spacing w:before="0" w:beforeAutospacing="0" w:after="0" w:afterAutospacing="0"/>
              <w:contextualSpacing/>
            </w:pPr>
            <w:r w:rsidRPr="00B746B8">
              <w:t>Какой вид учета обеспечивает постоянное наблюдение за отдельными контингентами с хроническими заболеваниями?</w:t>
            </w:r>
          </w:p>
        </w:tc>
        <w:tc>
          <w:tcPr>
            <w:tcW w:w="3118" w:type="dxa"/>
          </w:tcPr>
          <w:p w14:paraId="4F5F6ADD" w14:textId="0EDABB1F" w:rsidR="00C800DC" w:rsidRPr="00B746B8" w:rsidRDefault="00284BC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Диспансерный</w:t>
            </w:r>
          </w:p>
        </w:tc>
      </w:tr>
      <w:tr w:rsidR="00C800DC" w:rsidRPr="00B746B8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FEA1CF8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B746B8">
              <w:t>18.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2335F6C4" w14:textId="2F25446A" w:rsidR="00284BC1" w:rsidRPr="00B746B8" w:rsidRDefault="00284BC1" w:rsidP="00A12BAE">
            <w:pPr>
              <w:pStyle w:val="a5"/>
              <w:spacing w:before="0" w:beforeAutospacing="0" w:after="0" w:afterAutospacing="0"/>
              <w:contextualSpacing/>
            </w:pPr>
            <w:r w:rsidRPr="00B746B8">
              <w:t>Какая форма документации служит основанием для формирования годового отчета по работе врача общей практики?</w:t>
            </w:r>
          </w:p>
        </w:tc>
        <w:tc>
          <w:tcPr>
            <w:tcW w:w="3118" w:type="dxa"/>
          </w:tcPr>
          <w:p w14:paraId="684879AB" w14:textId="3B0D359F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Форма 039/у</w:t>
            </w:r>
          </w:p>
        </w:tc>
      </w:tr>
      <w:tr w:rsidR="00C800DC" w:rsidRPr="00B746B8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37EA648" w14:textId="77777777" w:rsidR="00C800DC" w:rsidRPr="00B746B8" w:rsidRDefault="00F1622B" w:rsidP="00A12BAE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Calibri"/>
              </w:rPr>
            </w:pPr>
            <w:r w:rsidRPr="00B746B8">
              <w:t>19.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C54B8F7" w14:textId="4E6CBE84" w:rsidR="00284BC1" w:rsidRPr="00B746B8" w:rsidRDefault="00284BC1" w:rsidP="00A12BAE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B746B8">
              <w:t>Какой статистический показатель используется для оценки средней продолжительности пребывания пациента в стационаре?</w:t>
            </w:r>
          </w:p>
        </w:tc>
        <w:tc>
          <w:tcPr>
            <w:tcW w:w="3118" w:type="dxa"/>
          </w:tcPr>
          <w:p w14:paraId="0948D079" w14:textId="442F70C7" w:rsidR="00C800DC" w:rsidRPr="00B746B8" w:rsidRDefault="00284BC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Койко-день</w:t>
            </w:r>
          </w:p>
        </w:tc>
      </w:tr>
      <w:tr w:rsidR="00C800DC" w:rsidRPr="00B746B8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F5F66A2" w14:textId="77777777" w:rsidR="00C800DC" w:rsidRPr="00B746B8" w:rsidRDefault="00F1622B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B746B8">
              <w:rPr>
                <w:rFonts w:eastAsia="Calibri"/>
                <w:iCs/>
              </w:rPr>
              <w:t>20.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6CA9721" w14:textId="4B70CB43" w:rsidR="00284BC1" w:rsidRPr="00B746B8" w:rsidRDefault="00284BC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 w:rsidRPr="00B746B8">
              <w:rPr>
                <w:rFonts w:eastAsia="Calibri"/>
                <w:iCs/>
              </w:rPr>
              <w:t>Какой документ определяет порядок составления отчетов о деятельности структурных подразделений медучреждения?</w:t>
            </w:r>
          </w:p>
        </w:tc>
        <w:tc>
          <w:tcPr>
            <w:tcW w:w="3118" w:type="dxa"/>
          </w:tcPr>
          <w:p w14:paraId="0514CB79" w14:textId="554D456C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iCs/>
              </w:rPr>
            </w:pPr>
            <w:r w:rsidRPr="00B746B8">
              <w:rPr>
                <w:iCs/>
              </w:rPr>
              <w:t>Инструкция по учету</w:t>
            </w:r>
          </w:p>
        </w:tc>
      </w:tr>
      <w:tr w:rsidR="002900C9" w:rsidRPr="00B746B8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44659594" w:rsidR="002900C9" w:rsidRPr="00442AE9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bookmarkStart w:id="0" w:name="_GoBack"/>
            <w:r w:rsidRPr="00442AE9">
              <w:rPr>
                <w:b/>
              </w:rPr>
              <w:t>Производственная практика (клиническая) – 1, 2</w:t>
            </w:r>
            <w:r w:rsidR="00F1622B" w:rsidRPr="00442AE9">
              <w:rPr>
                <w:b/>
              </w:rPr>
              <w:t xml:space="preserve"> семестры</w:t>
            </w:r>
            <w:bookmarkEnd w:id="0"/>
          </w:p>
        </w:tc>
      </w:tr>
      <w:tr w:rsidR="00975ADC" w:rsidRPr="00B746B8" w14:paraId="3AB452D9" w14:textId="77777777" w:rsidTr="00C800DC">
        <w:trPr>
          <w:trHeight w:val="279"/>
        </w:trPr>
        <w:tc>
          <w:tcPr>
            <w:tcW w:w="7655" w:type="dxa"/>
          </w:tcPr>
          <w:p w14:paraId="48E6B4F5" w14:textId="5BED4495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1.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B73755A" w14:textId="0A85C517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Какой метод оценки достоверности различий между выборками применяется при неизвестной дисперсии?</w:t>
            </w:r>
          </w:p>
          <w:p w14:paraId="4769F069" w14:textId="77777777" w:rsidR="00F1622B" w:rsidRPr="00B746B8" w:rsidRDefault="00F1622B" w:rsidP="00F162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Z-критерий</w:t>
            </w:r>
          </w:p>
          <w:p w14:paraId="4638C994" w14:textId="77777777" w:rsidR="00F1622B" w:rsidRPr="00B746B8" w:rsidRDefault="00F1622B" w:rsidP="00F162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χ²-критерий</w:t>
            </w:r>
          </w:p>
          <w:p w14:paraId="0B9A2004" w14:textId="77777777" w:rsidR="00F1622B" w:rsidRPr="00B746B8" w:rsidRDefault="00F1622B" w:rsidP="00F162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t-критерий Стьюдента</w:t>
            </w:r>
          </w:p>
          <w:p w14:paraId="279EBB30" w14:textId="1FD335D7" w:rsidR="00975ADC" w:rsidRPr="00B746B8" w:rsidRDefault="00F1622B" w:rsidP="00F162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B746B8">
              <w:t>Фишеровский</w:t>
            </w:r>
            <w:proofErr w:type="spellEnd"/>
            <w:r w:rsidRPr="00B746B8">
              <w:t xml:space="preserve"> критерий</w:t>
            </w:r>
          </w:p>
        </w:tc>
        <w:tc>
          <w:tcPr>
            <w:tcW w:w="3118" w:type="dxa"/>
          </w:tcPr>
          <w:p w14:paraId="0F7FF3B0" w14:textId="04C5307B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975ADC" w:rsidRPr="00B746B8" w14:paraId="1BACDB8E" w14:textId="77777777" w:rsidTr="00C800DC">
        <w:trPr>
          <w:trHeight w:val="279"/>
        </w:trPr>
        <w:tc>
          <w:tcPr>
            <w:tcW w:w="7655" w:type="dxa"/>
          </w:tcPr>
          <w:p w14:paraId="5BC409C1" w14:textId="37196D5F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2.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4F0C91D1" w14:textId="6B1690F5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Какая медицинская документация служит основанием для расчета показателей летальности?</w:t>
            </w:r>
          </w:p>
          <w:p w14:paraId="3042E581" w14:textId="268BB765" w:rsidR="00F1622B" w:rsidRPr="00B746B8" w:rsidRDefault="00B746B8" w:rsidP="00F162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истории болезни</w:t>
            </w:r>
          </w:p>
          <w:p w14:paraId="116B52E5" w14:textId="0DB83722" w:rsidR="00F1622B" w:rsidRPr="00B746B8" w:rsidRDefault="00B746B8" w:rsidP="00F162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журнал госпитализаций</w:t>
            </w:r>
          </w:p>
          <w:p w14:paraId="5D57C42D" w14:textId="66EEE310" w:rsidR="00F1622B" w:rsidRPr="00B746B8" w:rsidRDefault="00B746B8" w:rsidP="00F162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статистическая карта выбывшего</w:t>
            </w:r>
          </w:p>
          <w:p w14:paraId="751C10B9" w14:textId="3F8CF234" w:rsidR="00975ADC" w:rsidRPr="00B746B8" w:rsidRDefault="00B746B8" w:rsidP="00F162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протокол конференций</w:t>
            </w:r>
          </w:p>
        </w:tc>
        <w:tc>
          <w:tcPr>
            <w:tcW w:w="3118" w:type="dxa"/>
          </w:tcPr>
          <w:p w14:paraId="50BA71CE" w14:textId="08D21E28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975ADC" w:rsidRPr="00B746B8" w14:paraId="446ADA4F" w14:textId="77777777" w:rsidTr="00C800DC">
        <w:trPr>
          <w:trHeight w:val="279"/>
        </w:trPr>
        <w:tc>
          <w:tcPr>
            <w:tcW w:w="7655" w:type="dxa"/>
          </w:tcPr>
          <w:p w14:paraId="28907E34" w14:textId="3440ECE3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3.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047DFAE9" w14:textId="68BFFE6D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Какой показатель характеризует количество случаев заболевания на 1 000 прикрепленного населения?</w:t>
            </w:r>
          </w:p>
          <w:p w14:paraId="700F6614" w14:textId="01C50B19" w:rsidR="00F1622B" w:rsidRPr="00B746B8" w:rsidRDefault="00B746B8" w:rsidP="00F162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структурный</w:t>
            </w:r>
          </w:p>
          <w:p w14:paraId="19CBF844" w14:textId="6FDFAF06" w:rsidR="00F1622B" w:rsidRPr="00B746B8" w:rsidRDefault="00B746B8" w:rsidP="00F162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экстенсивный</w:t>
            </w:r>
          </w:p>
          <w:p w14:paraId="41000ADD" w14:textId="06512DB4" w:rsidR="00F1622B" w:rsidRPr="00B746B8" w:rsidRDefault="00B746B8" w:rsidP="00F162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интенсивный</w:t>
            </w:r>
          </w:p>
          <w:p w14:paraId="1A2457D0" w14:textId="53EF5D7E" w:rsidR="00975ADC" w:rsidRPr="00B746B8" w:rsidRDefault="00B746B8" w:rsidP="00F162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относительный риск</w:t>
            </w:r>
          </w:p>
        </w:tc>
        <w:tc>
          <w:tcPr>
            <w:tcW w:w="3118" w:type="dxa"/>
          </w:tcPr>
          <w:p w14:paraId="7F4991C9" w14:textId="01E6DD95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975ADC" w:rsidRPr="00B746B8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F048B66" w14:textId="4A788F9D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4.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71EC5CB0" w14:textId="6D8E8155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Какая форма документации применяется для учета инфекционных заболеваний?</w:t>
            </w:r>
          </w:p>
          <w:p w14:paraId="13ACC207" w14:textId="2C095817" w:rsidR="00F1622B" w:rsidRPr="00B746B8" w:rsidRDefault="00B746B8" w:rsidP="00F162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форма № 058/у</w:t>
            </w:r>
          </w:p>
          <w:p w14:paraId="659C4435" w14:textId="795FE8D2" w:rsidR="00F1622B" w:rsidRPr="00B746B8" w:rsidRDefault="00B746B8" w:rsidP="00F162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форма № 003/у</w:t>
            </w:r>
          </w:p>
          <w:p w14:paraId="36F191E7" w14:textId="450306A9" w:rsidR="00F1622B" w:rsidRPr="00B746B8" w:rsidRDefault="00B746B8" w:rsidP="00F162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форма № 025/у</w:t>
            </w:r>
          </w:p>
          <w:p w14:paraId="162569D6" w14:textId="07D759D1" w:rsidR="00975ADC" w:rsidRPr="00B746B8" w:rsidRDefault="00B746B8" w:rsidP="00F162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форма № 060/у</w:t>
            </w:r>
          </w:p>
        </w:tc>
        <w:tc>
          <w:tcPr>
            <w:tcW w:w="3118" w:type="dxa"/>
          </w:tcPr>
          <w:p w14:paraId="3459EAA2" w14:textId="15782B69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975ADC" w:rsidRPr="00B746B8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389AAF6" w14:textId="18202FFC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5.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002C0F24" w14:textId="52A087E1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Какой вид анализа используется для изучения влияния нескольких факторов на заболеваемость одновременно?</w:t>
            </w:r>
          </w:p>
          <w:p w14:paraId="354D7766" w14:textId="0F542B13" w:rsidR="00F1622B" w:rsidRPr="00B746B8" w:rsidRDefault="00B746B8" w:rsidP="00F162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регрессионный анализ</w:t>
            </w:r>
          </w:p>
          <w:p w14:paraId="77EA5B0B" w14:textId="0240E430" w:rsidR="00F1622B" w:rsidRPr="00B746B8" w:rsidRDefault="00B746B8" w:rsidP="00F162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корреляционный анализ</w:t>
            </w:r>
          </w:p>
          <w:p w14:paraId="74B3BF29" w14:textId="2E327E90" w:rsidR="00F1622B" w:rsidRPr="00B746B8" w:rsidRDefault="00B746B8" w:rsidP="00F162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динамический ряд</w:t>
            </w:r>
          </w:p>
          <w:p w14:paraId="059832D0" w14:textId="6A0D54B1" w:rsidR="00975ADC" w:rsidRPr="00B746B8" w:rsidRDefault="00B746B8" w:rsidP="00F162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 xml:space="preserve">прямое </w:t>
            </w:r>
            <w:proofErr w:type="spellStart"/>
            <w:r w:rsidRPr="00B746B8">
              <w:t>стандартизирование</w:t>
            </w:r>
            <w:proofErr w:type="spellEnd"/>
          </w:p>
        </w:tc>
        <w:tc>
          <w:tcPr>
            <w:tcW w:w="3118" w:type="dxa"/>
          </w:tcPr>
          <w:p w14:paraId="3AE1FF39" w14:textId="290B052E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975ADC" w:rsidRPr="00B746B8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3F70BE8" w14:textId="35DBD08A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6.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369DCE69" w14:textId="140E4EF0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Какая медицинская учетная форма отражает профилактические мероприятия?</w:t>
            </w:r>
          </w:p>
          <w:p w14:paraId="5F0469F5" w14:textId="1B34670F" w:rsidR="00F1622B" w:rsidRPr="00B746B8" w:rsidRDefault="00B746B8" w:rsidP="00F1622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талон учета посещений</w:t>
            </w:r>
          </w:p>
          <w:p w14:paraId="4761D7B6" w14:textId="0EAE4845" w:rsidR="00F1622B" w:rsidRPr="00B746B8" w:rsidRDefault="00B746B8" w:rsidP="00F1622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карта диспансерного наблюдения</w:t>
            </w:r>
          </w:p>
          <w:p w14:paraId="0F9D36B0" w14:textId="49AFBC83" w:rsidR="00F1622B" w:rsidRPr="00B746B8" w:rsidRDefault="00B746B8" w:rsidP="00F1622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журнал вызовов</w:t>
            </w:r>
          </w:p>
          <w:p w14:paraId="09D9EE62" w14:textId="22FE6F23" w:rsidR="00975ADC" w:rsidRPr="00B746B8" w:rsidRDefault="00B746B8" w:rsidP="00F1622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протокол лечебной комиссии</w:t>
            </w:r>
          </w:p>
        </w:tc>
        <w:tc>
          <w:tcPr>
            <w:tcW w:w="3118" w:type="dxa"/>
          </w:tcPr>
          <w:p w14:paraId="089ADEED" w14:textId="152000F0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975ADC" w:rsidRPr="00B746B8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618CCB" w14:textId="515BB486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7.</w:t>
            </w:r>
            <w:r w:rsidRPr="00B746B8">
              <w:rPr>
                <w:lang w:eastAsia="zh-CN" w:bidi="hi-IN"/>
              </w:rPr>
              <w:t xml:space="preserve"> </w:t>
            </w:r>
            <w:r w:rsidR="00D9296A" w:rsidRPr="00D9296A">
              <w:rPr>
                <w:lang w:eastAsia="zh-CN" w:bidi="hi-IN"/>
              </w:rPr>
              <w:t>Прочитайте задание и выберите верный вариант ответа:</w:t>
            </w:r>
          </w:p>
          <w:p w14:paraId="51728382" w14:textId="3278F526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lastRenderedPageBreak/>
              <w:t>Какой организационный метод управления предполагает делегирование полномочий на местах?</w:t>
            </w:r>
          </w:p>
          <w:p w14:paraId="312BF189" w14:textId="41258D78" w:rsidR="00F1622B" w:rsidRPr="00B746B8" w:rsidRDefault="00B746B8" w:rsidP="00F162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централизация</w:t>
            </w:r>
          </w:p>
          <w:p w14:paraId="7DDDF067" w14:textId="193EE41F" w:rsidR="00F1622B" w:rsidRPr="00B746B8" w:rsidRDefault="00B746B8" w:rsidP="00F162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децентрализация</w:t>
            </w:r>
          </w:p>
          <w:p w14:paraId="465CA53D" w14:textId="642EF2CF" w:rsidR="00F1622B" w:rsidRPr="00B746B8" w:rsidRDefault="00B746B8" w:rsidP="00F162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регламентация</w:t>
            </w:r>
          </w:p>
          <w:p w14:paraId="5FFFB2E2" w14:textId="5DA10AAA" w:rsidR="00975ADC" w:rsidRPr="00B746B8" w:rsidRDefault="00B746B8" w:rsidP="00F162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администрирование</w:t>
            </w:r>
          </w:p>
        </w:tc>
        <w:tc>
          <w:tcPr>
            <w:tcW w:w="3118" w:type="dxa"/>
          </w:tcPr>
          <w:p w14:paraId="6F7E5FEA" w14:textId="2BE86C77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lastRenderedPageBreak/>
              <w:t>2</w:t>
            </w:r>
          </w:p>
        </w:tc>
      </w:tr>
      <w:tr w:rsidR="00975ADC" w:rsidRPr="00B746B8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E2168D7" w14:textId="01A0C3BF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lastRenderedPageBreak/>
              <w:t>8.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10289198" w14:textId="03D5DA39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 xml:space="preserve">Какая документация является первичным источником сведений о результатах деятельности фельдшера </w:t>
            </w:r>
            <w:proofErr w:type="spellStart"/>
            <w:r w:rsidRPr="00B746B8">
              <w:t>ФАПа</w:t>
            </w:r>
            <w:proofErr w:type="spellEnd"/>
            <w:r w:rsidRPr="00B746B8">
              <w:t>?</w:t>
            </w:r>
          </w:p>
          <w:p w14:paraId="7F6624FE" w14:textId="080C2B0C" w:rsidR="00F1622B" w:rsidRPr="00B746B8" w:rsidRDefault="00B746B8" w:rsidP="00F1622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медицинская карта стационарного больного</w:t>
            </w:r>
          </w:p>
          <w:p w14:paraId="0CA62DFF" w14:textId="7AB9F0D7" w:rsidR="00F1622B" w:rsidRPr="00B746B8" w:rsidRDefault="00B746B8" w:rsidP="00F1622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журнал учета амбулаторных приемов</w:t>
            </w:r>
          </w:p>
          <w:p w14:paraId="5E3F3DB7" w14:textId="60968C61" w:rsidR="00F1622B" w:rsidRPr="00B746B8" w:rsidRDefault="00B746B8" w:rsidP="00F1622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журнал регистрации вызовов</w:t>
            </w:r>
          </w:p>
          <w:p w14:paraId="3218A8A2" w14:textId="7669BB3C" w:rsidR="00975ADC" w:rsidRPr="00B746B8" w:rsidRDefault="00B746B8" w:rsidP="00F1622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отчет участковой медсестры</w:t>
            </w:r>
          </w:p>
        </w:tc>
        <w:tc>
          <w:tcPr>
            <w:tcW w:w="3118" w:type="dxa"/>
          </w:tcPr>
          <w:p w14:paraId="770A302E" w14:textId="5A9E6D06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975ADC" w:rsidRPr="00B746B8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88D7D3C" w14:textId="2E5514E0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9.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0531FCD0" w14:textId="48E7329D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Какая характеристика медицинского персонала учитывается при распределении должностных обязанностей?</w:t>
            </w:r>
          </w:p>
          <w:p w14:paraId="69BC67BD" w14:textId="3FC5EDB8" w:rsidR="00F1622B" w:rsidRPr="00B746B8" w:rsidRDefault="00B746B8" w:rsidP="00F162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п</w:t>
            </w:r>
            <w:r w:rsidR="00F1622B" w:rsidRPr="00B746B8">
              <w:t>ол</w:t>
            </w:r>
          </w:p>
          <w:p w14:paraId="7BE4B5FE" w14:textId="7ED0F5A6" w:rsidR="00F1622B" w:rsidRPr="00B746B8" w:rsidRDefault="00B746B8" w:rsidP="00F162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п</w:t>
            </w:r>
            <w:r w:rsidR="00F1622B" w:rsidRPr="00B746B8">
              <w:t>рофессиональная компетенция</w:t>
            </w:r>
          </w:p>
          <w:p w14:paraId="1026C68A" w14:textId="36428A5C" w:rsidR="00F1622B" w:rsidRPr="00B746B8" w:rsidRDefault="00B746B8" w:rsidP="00F162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семейное положение</w:t>
            </w:r>
          </w:p>
          <w:p w14:paraId="187EAE08" w14:textId="17CE903F" w:rsidR="00975ADC" w:rsidRPr="00B746B8" w:rsidRDefault="00B746B8" w:rsidP="00F162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возрастной состав</w:t>
            </w:r>
          </w:p>
        </w:tc>
        <w:tc>
          <w:tcPr>
            <w:tcW w:w="3118" w:type="dxa"/>
          </w:tcPr>
          <w:p w14:paraId="4EE72E70" w14:textId="7D51B5DD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975ADC" w:rsidRPr="00B746B8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F07FD1" w14:textId="29BC04DA" w:rsidR="00D9296A" w:rsidRDefault="00F1622B" w:rsidP="00F1622B">
            <w:pPr>
              <w:pStyle w:val="a5"/>
              <w:spacing w:before="0" w:beforeAutospacing="0" w:after="0" w:afterAutospacing="0"/>
              <w:contextualSpacing/>
              <w:rPr>
                <w:lang w:eastAsia="zh-CN" w:bidi="hi-IN"/>
              </w:rPr>
            </w:pPr>
            <w:r w:rsidRPr="00B746B8">
              <w:t>10.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3B16A97" w14:textId="64AE8350" w:rsidR="00F1622B" w:rsidRPr="00B746B8" w:rsidRDefault="00F1622B" w:rsidP="00F1622B">
            <w:pPr>
              <w:pStyle w:val="a5"/>
              <w:spacing w:before="0" w:beforeAutospacing="0" w:after="0" w:afterAutospacing="0"/>
              <w:contextualSpacing/>
            </w:pPr>
            <w:r w:rsidRPr="00B746B8">
              <w:t>Какая форма учета регистрирует сведения о временной нетрудоспособности?</w:t>
            </w:r>
          </w:p>
          <w:p w14:paraId="285318A5" w14:textId="60DC98D7" w:rsidR="00F1622B" w:rsidRPr="00B746B8" w:rsidRDefault="00B746B8" w:rsidP="00F1622B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746B8">
              <w:t>листок нетрудоспособности</w:t>
            </w:r>
          </w:p>
          <w:p w14:paraId="16E53A1A" w14:textId="7C173F5E" w:rsidR="00F1622B" w:rsidRPr="00B746B8" w:rsidRDefault="00B746B8" w:rsidP="00F1622B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746B8">
              <w:t>медицинская карта амбулаторного больного</w:t>
            </w:r>
          </w:p>
          <w:p w14:paraId="72F2A7D9" w14:textId="11C225D4" w:rsidR="00F1622B" w:rsidRPr="00B746B8" w:rsidRDefault="00B746B8" w:rsidP="00F1622B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746B8">
              <w:t>журнал госпитализаций</w:t>
            </w:r>
          </w:p>
          <w:p w14:paraId="7AD6B051" w14:textId="76027681" w:rsidR="00975ADC" w:rsidRPr="00B746B8" w:rsidRDefault="00B746B8" w:rsidP="00A12BAE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746B8">
              <w:t>карта профилактических осмотров</w:t>
            </w:r>
          </w:p>
        </w:tc>
        <w:tc>
          <w:tcPr>
            <w:tcW w:w="3118" w:type="dxa"/>
          </w:tcPr>
          <w:p w14:paraId="1936FD87" w14:textId="39F20599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975ADC" w:rsidRPr="00B746B8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85F709A" w14:textId="77777777" w:rsidR="00975ADC" w:rsidRPr="00B746B8" w:rsidRDefault="00F1622B" w:rsidP="00A12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B746B8">
              <w:t>11.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1ABBFA47" w14:textId="254B2D84" w:rsidR="00284BC1" w:rsidRPr="00B746B8" w:rsidRDefault="00284BC1" w:rsidP="00A12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746B8">
              <w:t>Какая методика применяется для стандартизации показателей заболеваемости по возрасту и полу?</w:t>
            </w:r>
          </w:p>
        </w:tc>
        <w:tc>
          <w:tcPr>
            <w:tcW w:w="3118" w:type="dxa"/>
          </w:tcPr>
          <w:p w14:paraId="387D47FD" w14:textId="7C64C6EB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 xml:space="preserve">Прямое </w:t>
            </w:r>
            <w:proofErr w:type="spellStart"/>
            <w:r w:rsidRPr="00B746B8">
              <w:rPr>
                <w:color w:val="000000"/>
              </w:rPr>
              <w:t>стандартизирование</w:t>
            </w:r>
            <w:proofErr w:type="spellEnd"/>
          </w:p>
        </w:tc>
      </w:tr>
      <w:tr w:rsidR="00975ADC" w:rsidRPr="00B746B8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E10164E" w14:textId="77777777" w:rsidR="00975ADC" w:rsidRPr="00B746B8" w:rsidRDefault="00F1622B" w:rsidP="00A12BAE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B746B8">
              <w:t>12.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576C0C63" w14:textId="214A1828" w:rsidR="00284BC1" w:rsidRPr="00B746B8" w:rsidRDefault="00284BC1" w:rsidP="00A12BAE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746B8">
              <w:t>Какая медицинская документация обязательна для регистрации амбулаторных посещений с профилактической целью?</w:t>
            </w:r>
          </w:p>
        </w:tc>
        <w:tc>
          <w:tcPr>
            <w:tcW w:w="3118" w:type="dxa"/>
          </w:tcPr>
          <w:p w14:paraId="67242786" w14:textId="391259F3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Талон учета</w:t>
            </w:r>
          </w:p>
        </w:tc>
      </w:tr>
      <w:tr w:rsidR="00975ADC" w:rsidRPr="00B746B8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A605149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13.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F91E946" w14:textId="68646C4D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Какая методика анализа позволяет выявить зависимость между исходами заболевания и качеством медицинской помощи?</w:t>
            </w:r>
          </w:p>
        </w:tc>
        <w:tc>
          <w:tcPr>
            <w:tcW w:w="3118" w:type="dxa"/>
          </w:tcPr>
          <w:p w14:paraId="6BAED8E6" w14:textId="50E546D0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Корреляция</w:t>
            </w:r>
          </w:p>
        </w:tc>
      </w:tr>
      <w:tr w:rsidR="00975ADC" w:rsidRPr="00B746B8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3D51BC0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14.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62A7855" w14:textId="3FE22A38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 называется учетный документ, отражающий количество законченных случаев стационарного лечения?</w:t>
            </w:r>
          </w:p>
        </w:tc>
        <w:tc>
          <w:tcPr>
            <w:tcW w:w="3118" w:type="dxa"/>
          </w:tcPr>
          <w:p w14:paraId="2656F879" w14:textId="5B7E190E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Статистическая карта</w:t>
            </w:r>
          </w:p>
        </w:tc>
      </w:tr>
      <w:tr w:rsidR="00975ADC" w:rsidRPr="00B746B8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E1D73F7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15.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DBDAF66" w14:textId="2D73071F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Какая методика используется для ретроспективной оценки показателей летальности?</w:t>
            </w:r>
          </w:p>
        </w:tc>
        <w:tc>
          <w:tcPr>
            <w:tcW w:w="3118" w:type="dxa"/>
          </w:tcPr>
          <w:p w14:paraId="00FEAD0E" w14:textId="645B1D57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Анализ историй</w:t>
            </w:r>
          </w:p>
        </w:tc>
      </w:tr>
      <w:tr w:rsidR="00975ADC" w:rsidRPr="00B746B8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046DC0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16.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1BFB8B4" w14:textId="09DBB8DD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Какой вид учета используется для регистрации инфекционных заболеваний, подлежащих экстренному сообщению?</w:t>
            </w:r>
          </w:p>
        </w:tc>
        <w:tc>
          <w:tcPr>
            <w:tcW w:w="3118" w:type="dxa"/>
          </w:tcPr>
          <w:p w14:paraId="631DD5F0" w14:textId="71AD9770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Экстренный</w:t>
            </w:r>
          </w:p>
        </w:tc>
      </w:tr>
      <w:tr w:rsidR="00975ADC" w:rsidRPr="00B746B8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071F670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17.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58B7D42F" w14:textId="28BB5030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Какая форма документации фиксирует данные о лицах, подвергшихся профессиональным вредностям?</w:t>
            </w:r>
          </w:p>
        </w:tc>
        <w:tc>
          <w:tcPr>
            <w:tcW w:w="3118" w:type="dxa"/>
          </w:tcPr>
          <w:p w14:paraId="1F53E47F" w14:textId="1E99D72F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Форма 030/у</w:t>
            </w:r>
          </w:p>
        </w:tc>
      </w:tr>
      <w:tr w:rsidR="00975ADC" w:rsidRPr="00B746B8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69BBEA3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18.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1AF1AEC" w14:textId="5D7BE519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 называется комплекс мероприятий по верификации и уточнению диагноза при поступлении в стационар?</w:t>
            </w:r>
          </w:p>
        </w:tc>
        <w:tc>
          <w:tcPr>
            <w:tcW w:w="3118" w:type="dxa"/>
          </w:tcPr>
          <w:p w14:paraId="75A8B7D8" w14:textId="102967C6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Клинико-экспертная оценка</w:t>
            </w:r>
          </w:p>
        </w:tc>
      </w:tr>
      <w:tr w:rsidR="00975ADC" w:rsidRPr="00B746B8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D8110F4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19.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AA4749D" w14:textId="3AD8F861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Какая характеристика персонала учитывается при расчетах обеспеченности и укомплектованности кадрами?</w:t>
            </w:r>
          </w:p>
        </w:tc>
        <w:tc>
          <w:tcPr>
            <w:tcW w:w="3118" w:type="dxa"/>
          </w:tcPr>
          <w:p w14:paraId="521A901D" w14:textId="3BC296AE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Штатная численность</w:t>
            </w:r>
          </w:p>
        </w:tc>
      </w:tr>
      <w:tr w:rsidR="00975ADC" w:rsidRPr="00B746B8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EE39804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20.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9884EA6" w14:textId="2389E740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 xml:space="preserve">Какой документ служит основанием для формирования сводных </w:t>
            </w:r>
            <w:r w:rsidRPr="00B746B8">
              <w:rPr>
                <w:color w:val="000000"/>
              </w:rPr>
              <w:lastRenderedPageBreak/>
              <w:t>отчетов по диспансерному наблюдению?</w:t>
            </w:r>
          </w:p>
        </w:tc>
        <w:tc>
          <w:tcPr>
            <w:tcW w:w="3118" w:type="dxa"/>
          </w:tcPr>
          <w:p w14:paraId="3D3DF769" w14:textId="7712AB23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lastRenderedPageBreak/>
              <w:t>Учетная карта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18CE"/>
    <w:multiLevelType w:val="multilevel"/>
    <w:tmpl w:val="B772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E1AC7"/>
    <w:multiLevelType w:val="multilevel"/>
    <w:tmpl w:val="05F2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89D170D"/>
    <w:multiLevelType w:val="multilevel"/>
    <w:tmpl w:val="F808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F265887"/>
    <w:multiLevelType w:val="multilevel"/>
    <w:tmpl w:val="E670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7405E8"/>
    <w:multiLevelType w:val="multilevel"/>
    <w:tmpl w:val="84CC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1D5A2B59"/>
    <w:multiLevelType w:val="multilevel"/>
    <w:tmpl w:val="500A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2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4697B"/>
    <w:multiLevelType w:val="multilevel"/>
    <w:tmpl w:val="C1EE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2617038B"/>
    <w:multiLevelType w:val="multilevel"/>
    <w:tmpl w:val="38B4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A42087"/>
    <w:multiLevelType w:val="multilevel"/>
    <w:tmpl w:val="35AC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0920"/>
    <w:multiLevelType w:val="multilevel"/>
    <w:tmpl w:val="6AD2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BB4F30"/>
    <w:multiLevelType w:val="multilevel"/>
    <w:tmpl w:val="3462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C21A6F"/>
    <w:multiLevelType w:val="multilevel"/>
    <w:tmpl w:val="AE64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432D2"/>
    <w:multiLevelType w:val="multilevel"/>
    <w:tmpl w:val="B1185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82739"/>
    <w:multiLevelType w:val="multilevel"/>
    <w:tmpl w:val="C844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4F3F6C60"/>
    <w:multiLevelType w:val="multilevel"/>
    <w:tmpl w:val="CEEA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64136BE1"/>
    <w:multiLevelType w:val="multilevel"/>
    <w:tmpl w:val="B392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A7355B"/>
    <w:multiLevelType w:val="multilevel"/>
    <w:tmpl w:val="2BF2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86833F9"/>
    <w:multiLevelType w:val="multilevel"/>
    <w:tmpl w:val="1866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EE1085"/>
    <w:multiLevelType w:val="multilevel"/>
    <w:tmpl w:val="C472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663F84"/>
    <w:multiLevelType w:val="multilevel"/>
    <w:tmpl w:val="D1202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28"/>
  </w:num>
  <w:num w:numId="6">
    <w:abstractNumId w:val="23"/>
  </w:num>
  <w:num w:numId="7">
    <w:abstractNumId w:val="5"/>
  </w:num>
  <w:num w:numId="8">
    <w:abstractNumId w:val="25"/>
  </w:num>
  <w:num w:numId="9">
    <w:abstractNumId w:val="12"/>
  </w:num>
  <w:num w:numId="10">
    <w:abstractNumId w:val="14"/>
  </w:num>
  <w:num w:numId="11">
    <w:abstractNumId w:val="8"/>
  </w:num>
  <w:num w:numId="12">
    <w:abstractNumId w:val="11"/>
  </w:num>
  <w:num w:numId="13">
    <w:abstractNumId w:val="30"/>
  </w:num>
  <w:num w:numId="14">
    <w:abstractNumId w:val="31"/>
  </w:num>
  <w:num w:numId="15">
    <w:abstractNumId w:val="20"/>
  </w:num>
  <w:num w:numId="16">
    <w:abstractNumId w:val="3"/>
  </w:num>
  <w:num w:numId="17">
    <w:abstractNumId w:val="10"/>
  </w:num>
  <w:num w:numId="18">
    <w:abstractNumId w:val="1"/>
  </w:num>
  <w:num w:numId="19">
    <w:abstractNumId w:val="16"/>
  </w:num>
  <w:num w:numId="20">
    <w:abstractNumId w:val="29"/>
  </w:num>
  <w:num w:numId="21">
    <w:abstractNumId w:val="26"/>
  </w:num>
  <w:num w:numId="22">
    <w:abstractNumId w:val="33"/>
  </w:num>
  <w:num w:numId="23">
    <w:abstractNumId w:val="18"/>
  </w:num>
  <w:num w:numId="24">
    <w:abstractNumId w:val="22"/>
  </w:num>
  <w:num w:numId="25">
    <w:abstractNumId w:val="27"/>
  </w:num>
  <w:num w:numId="26">
    <w:abstractNumId w:val="15"/>
  </w:num>
  <w:num w:numId="27">
    <w:abstractNumId w:val="6"/>
  </w:num>
  <w:num w:numId="28">
    <w:abstractNumId w:val="24"/>
  </w:num>
  <w:num w:numId="29">
    <w:abstractNumId w:val="7"/>
  </w:num>
  <w:num w:numId="30">
    <w:abstractNumId w:val="0"/>
  </w:num>
  <w:num w:numId="31">
    <w:abstractNumId w:val="32"/>
  </w:num>
  <w:num w:numId="32">
    <w:abstractNumId w:val="13"/>
  </w:num>
  <w:num w:numId="33">
    <w:abstractNumId w:val="21"/>
  </w:num>
  <w:num w:numId="34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84BC1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42AE9"/>
    <w:rsid w:val="004529D6"/>
    <w:rsid w:val="00467059"/>
    <w:rsid w:val="00467944"/>
    <w:rsid w:val="004A61F9"/>
    <w:rsid w:val="004C34FF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5AB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46B8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C7985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B39A9"/>
    <w:rsid w:val="00CC2898"/>
    <w:rsid w:val="00CE5616"/>
    <w:rsid w:val="00CF6FAD"/>
    <w:rsid w:val="00D15316"/>
    <w:rsid w:val="00D23CDB"/>
    <w:rsid w:val="00D6146A"/>
    <w:rsid w:val="00D64118"/>
    <w:rsid w:val="00D66680"/>
    <w:rsid w:val="00D9296A"/>
    <w:rsid w:val="00D93576"/>
    <w:rsid w:val="00D936BD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3AD3"/>
    <w:rsid w:val="00E64199"/>
    <w:rsid w:val="00E66433"/>
    <w:rsid w:val="00E85353"/>
    <w:rsid w:val="00EA2AA0"/>
    <w:rsid w:val="00EB4840"/>
    <w:rsid w:val="00EB7FA6"/>
    <w:rsid w:val="00EC2B40"/>
    <w:rsid w:val="00EC3EED"/>
    <w:rsid w:val="00F1622B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B2E2C-5578-4814-8828-3BBDE2D7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6</cp:revision>
  <cp:lastPrinted>2023-12-26T06:19:00Z</cp:lastPrinted>
  <dcterms:created xsi:type="dcterms:W3CDTF">2025-07-05T10:06:00Z</dcterms:created>
  <dcterms:modified xsi:type="dcterms:W3CDTF">2025-07-22T12:43:00Z</dcterms:modified>
</cp:coreProperties>
</file>